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39" w:rsidRDefault="00A7246F" w:rsidP="008D0D39">
      <w:pPr>
        <w:jc w:val="center"/>
      </w:pPr>
      <w:r w:rsidRPr="00215795">
        <w:rPr>
          <w:b/>
          <w:noProof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3232785</wp:posOffset>
            </wp:positionH>
            <wp:positionV relativeFrom="paragraph">
              <wp:posOffset>7620</wp:posOffset>
            </wp:positionV>
            <wp:extent cx="2428875" cy="1821180"/>
            <wp:effectExtent l="0" t="0" r="9525" b="7620"/>
            <wp:wrapThrough wrapText="bothSides">
              <wp:wrapPolygon edited="0">
                <wp:start x="0" y="0"/>
                <wp:lineTo x="0" y="21464"/>
                <wp:lineTo x="21515" y="21464"/>
                <wp:lineTo x="21515" y="0"/>
                <wp:lineTo x="0" y="0"/>
              </wp:wrapPolygon>
            </wp:wrapThrough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s-3-5-scal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E4D" w:rsidRPr="00215795">
        <w:rPr>
          <w:b/>
          <w:noProof/>
          <w:sz w:val="48"/>
          <w:szCs w:val="48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232410</wp:posOffset>
            </wp:positionH>
            <wp:positionV relativeFrom="paragraph">
              <wp:posOffset>10160</wp:posOffset>
            </wp:positionV>
            <wp:extent cx="24384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31" y="21375"/>
                <wp:lineTo x="21431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s-3-1-300x2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108" w:rsidRDefault="005C7108" w:rsidP="00215795">
      <w:pPr>
        <w:jc w:val="center"/>
        <w:rPr>
          <w:b/>
        </w:rPr>
      </w:pPr>
    </w:p>
    <w:p w:rsidR="005C7108" w:rsidRDefault="005C7108" w:rsidP="00215795">
      <w:pPr>
        <w:jc w:val="center"/>
        <w:rPr>
          <w:b/>
        </w:rPr>
      </w:pPr>
    </w:p>
    <w:p w:rsidR="005C7108" w:rsidRDefault="005C7108" w:rsidP="00215795">
      <w:pPr>
        <w:jc w:val="center"/>
        <w:rPr>
          <w:b/>
        </w:rPr>
      </w:pPr>
    </w:p>
    <w:p w:rsidR="005C7108" w:rsidRDefault="005C7108" w:rsidP="00215795">
      <w:pPr>
        <w:jc w:val="center"/>
        <w:rPr>
          <w:b/>
        </w:rPr>
      </w:pPr>
    </w:p>
    <w:p w:rsidR="005C7108" w:rsidRDefault="005C7108" w:rsidP="00215795">
      <w:pPr>
        <w:jc w:val="center"/>
        <w:rPr>
          <w:b/>
        </w:rPr>
      </w:pPr>
    </w:p>
    <w:p w:rsidR="00A7246F" w:rsidRDefault="005C3A1F" w:rsidP="00A7246F">
      <w:pPr>
        <w:jc w:val="center"/>
        <w:rPr>
          <w:b/>
          <w:sz w:val="24"/>
          <w:szCs w:val="24"/>
        </w:rPr>
      </w:pPr>
      <w:r w:rsidRPr="005C3A1F">
        <w:rPr>
          <w:b/>
          <w:sz w:val="24"/>
          <w:szCs w:val="24"/>
        </w:rPr>
        <w:t xml:space="preserve">Agerland nr. 3 er til salg. Boligen er 112 m2 og </w:t>
      </w:r>
      <w:r w:rsidR="00C21165" w:rsidRPr="005C3A1F">
        <w:rPr>
          <w:b/>
          <w:sz w:val="24"/>
          <w:szCs w:val="24"/>
        </w:rPr>
        <w:t>er velegnet til såvel børnefamilie som par.</w:t>
      </w:r>
    </w:p>
    <w:p w:rsidR="00C21165" w:rsidRPr="00A7246F" w:rsidRDefault="00C21165" w:rsidP="00A7246F">
      <w:pPr>
        <w:spacing w:line="240" w:lineRule="auto"/>
        <w:jc w:val="both"/>
        <w:rPr>
          <w:b/>
          <w:sz w:val="24"/>
          <w:szCs w:val="24"/>
        </w:rPr>
      </w:pPr>
      <w:r w:rsidRPr="001D03D7">
        <w:rPr>
          <w:sz w:val="24"/>
          <w:szCs w:val="24"/>
        </w:rPr>
        <w:t>Boligen indeholder entr</w:t>
      </w:r>
      <w:r w:rsidR="001157D7">
        <w:rPr>
          <w:sz w:val="24"/>
          <w:szCs w:val="24"/>
        </w:rPr>
        <w:t>é</w:t>
      </w:r>
      <w:r w:rsidRPr="001D03D7">
        <w:rPr>
          <w:sz w:val="24"/>
          <w:szCs w:val="24"/>
        </w:rPr>
        <w:t xml:space="preserve"> med plads til opbevaring, køkken/stue, tre værelser samt badeværelse. Til boligen hører en dejlig lukket have og en overdækket terrasse. Andelsboligen er et </w:t>
      </w:r>
      <w:proofErr w:type="spellStart"/>
      <w:r w:rsidR="00215795" w:rsidRPr="001D03D7">
        <w:rPr>
          <w:sz w:val="24"/>
          <w:szCs w:val="24"/>
        </w:rPr>
        <w:t>enderækkehus</w:t>
      </w:r>
      <w:proofErr w:type="spellEnd"/>
      <w:r w:rsidRPr="001D03D7">
        <w:rPr>
          <w:sz w:val="24"/>
          <w:szCs w:val="24"/>
        </w:rPr>
        <w:t xml:space="preserve"> beliggende tæt på marker</w:t>
      </w:r>
      <w:r w:rsidR="00215795" w:rsidRPr="001D03D7">
        <w:rPr>
          <w:sz w:val="24"/>
          <w:szCs w:val="24"/>
        </w:rPr>
        <w:t xml:space="preserve"> </w:t>
      </w:r>
      <w:r w:rsidR="001157D7">
        <w:rPr>
          <w:sz w:val="24"/>
          <w:szCs w:val="24"/>
        </w:rPr>
        <w:t xml:space="preserve">og </w:t>
      </w:r>
      <w:r w:rsidR="00215795" w:rsidRPr="001D03D7">
        <w:rPr>
          <w:sz w:val="24"/>
          <w:szCs w:val="24"/>
        </w:rPr>
        <w:t xml:space="preserve">dalstrøget ned mod Binderup Mølleå. </w:t>
      </w:r>
    </w:p>
    <w:p w:rsidR="00C21165" w:rsidRPr="001D03D7" w:rsidRDefault="00C21165" w:rsidP="00A7246F">
      <w:pPr>
        <w:spacing w:line="240" w:lineRule="auto"/>
        <w:jc w:val="both"/>
        <w:rPr>
          <w:sz w:val="24"/>
          <w:szCs w:val="24"/>
        </w:rPr>
      </w:pPr>
      <w:r w:rsidRPr="001D03D7">
        <w:rPr>
          <w:sz w:val="24"/>
          <w:szCs w:val="24"/>
        </w:rPr>
        <w:t>Agerland ligger i et aktivt landsbysamfund med skole, to børnehaver, gode indkøbsmuligheder, sportshal, kro</w:t>
      </w:r>
      <w:r w:rsidR="008D0D39" w:rsidRPr="001D03D7">
        <w:rPr>
          <w:sz w:val="24"/>
          <w:szCs w:val="24"/>
        </w:rPr>
        <w:t xml:space="preserve">, </w:t>
      </w:r>
      <w:proofErr w:type="spellStart"/>
      <w:r w:rsidR="008D0D39" w:rsidRPr="001D03D7">
        <w:rPr>
          <w:sz w:val="24"/>
          <w:szCs w:val="24"/>
        </w:rPr>
        <w:t>vinbar</w:t>
      </w:r>
      <w:proofErr w:type="spellEnd"/>
      <w:r w:rsidR="008D0D39" w:rsidRPr="001D03D7">
        <w:rPr>
          <w:sz w:val="24"/>
          <w:szCs w:val="24"/>
        </w:rPr>
        <w:t xml:space="preserve"> og et levende musikmiljø. </w:t>
      </w:r>
    </w:p>
    <w:p w:rsidR="008D0D39" w:rsidRPr="001D03D7" w:rsidRDefault="008D0D39" w:rsidP="00A7246F">
      <w:pPr>
        <w:spacing w:line="240" w:lineRule="auto"/>
        <w:jc w:val="both"/>
        <w:rPr>
          <w:sz w:val="24"/>
          <w:szCs w:val="24"/>
        </w:rPr>
      </w:pPr>
      <w:r w:rsidRPr="001D03D7">
        <w:rPr>
          <w:sz w:val="24"/>
          <w:szCs w:val="24"/>
        </w:rPr>
        <w:t>Andelsboligforeningen Agerland er et velfungerende bofællesskab, som er præget af, at mange bo</w:t>
      </w:r>
      <w:r w:rsidR="001157D7">
        <w:rPr>
          <w:sz w:val="24"/>
          <w:szCs w:val="24"/>
        </w:rPr>
        <w:t>r</w:t>
      </w:r>
      <w:r w:rsidRPr="001D03D7">
        <w:rPr>
          <w:sz w:val="24"/>
          <w:szCs w:val="24"/>
        </w:rPr>
        <w:t xml:space="preserve"> her længe. Der er en sund økonomi i foreningen og meget fine faciliteter i vores fælleshus – her kan nævnes vaskekælder, fælles spisestue, børnerum, aktivitetsrum, værksted og to gæsteværelser. Vi har carport til a</w:t>
      </w:r>
      <w:r w:rsidR="001157D7">
        <w:rPr>
          <w:sz w:val="24"/>
          <w:szCs w:val="24"/>
        </w:rPr>
        <w:t>lle</w:t>
      </w:r>
      <w:r w:rsidRPr="001D03D7">
        <w:rPr>
          <w:sz w:val="24"/>
          <w:szCs w:val="24"/>
        </w:rPr>
        <w:t xml:space="preserve"> boliger og et stort fælles haveanlæg med bålplads, legeplads, græsplæner, frugttræer, køkkenhaver mv. </w:t>
      </w:r>
    </w:p>
    <w:p w:rsidR="008D0D39" w:rsidRPr="001D03D7" w:rsidRDefault="008D0D39" w:rsidP="00A7246F">
      <w:pPr>
        <w:spacing w:line="240" w:lineRule="auto"/>
        <w:jc w:val="both"/>
        <w:rPr>
          <w:sz w:val="24"/>
          <w:szCs w:val="24"/>
        </w:rPr>
      </w:pPr>
      <w:r w:rsidRPr="001D03D7">
        <w:rPr>
          <w:sz w:val="24"/>
          <w:szCs w:val="24"/>
        </w:rPr>
        <w:t xml:space="preserve">Vi laver mad og spiser sammen fire dage om ugen i ca. 40 uger om året. Vi har fælles arbejdsdage, en årlig sommerudflugt og et fællesskab, der er båret af respekt og plads til den enkelte. Se mere på vore hjemmeside </w:t>
      </w:r>
      <w:hyperlink r:id="rId9" w:history="1">
        <w:r w:rsidRPr="001D03D7">
          <w:rPr>
            <w:rStyle w:val="Hyperlink"/>
            <w:sz w:val="24"/>
            <w:szCs w:val="24"/>
          </w:rPr>
          <w:t>www.agerland.dk</w:t>
        </w:r>
      </w:hyperlink>
      <w:r w:rsidRPr="001D03D7">
        <w:rPr>
          <w:sz w:val="24"/>
          <w:szCs w:val="24"/>
        </w:rPr>
        <w:t xml:space="preserve"> og på </w:t>
      </w:r>
      <w:hyperlink r:id="rId10" w:history="1">
        <w:r w:rsidRPr="001D03D7">
          <w:rPr>
            <w:rStyle w:val="Hyperlink"/>
            <w:sz w:val="24"/>
            <w:szCs w:val="24"/>
          </w:rPr>
          <w:t>www.bofællesskab.dk</w:t>
        </w:r>
      </w:hyperlink>
    </w:p>
    <w:p w:rsidR="008D0D39" w:rsidRDefault="001D03D7">
      <w:r>
        <w:rPr>
          <w:rFonts w:ascii="Arial" w:hAnsi="Arial" w:cs="Arial"/>
          <w:noProof/>
          <w:color w:val="000000"/>
          <w:sz w:val="40"/>
          <w:szCs w:val="40"/>
          <w:bdr w:val="none" w:sz="0" w:space="0" w:color="auto" w:frame="1"/>
          <w:lang w:eastAsia="da-DK"/>
        </w:rPr>
        <w:drawing>
          <wp:anchor distT="0" distB="0" distL="114300" distR="114300" simplePos="0" relativeHeight="251660288" behindDoc="0" locked="0" layoutInCell="1" allowOverlap="1" wp14:anchorId="4F27C080">
            <wp:simplePos x="0" y="0"/>
            <wp:positionH relativeFrom="margin">
              <wp:align>center</wp:align>
            </wp:positionH>
            <wp:positionV relativeFrom="paragraph">
              <wp:posOffset>220980</wp:posOffset>
            </wp:positionV>
            <wp:extent cx="2695575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371" y="21252"/>
                <wp:lineTo x="21371" y="0"/>
                <wp:lineTo x="0" y="0"/>
              </wp:wrapPolygon>
            </wp:wrapThrough>
            <wp:docPr id="9" name="Billede 1" descr="C:\Users\Anders\Documents\Agerland\Hjemmeside tekster og billeder\Billeder\2021\Fælleshus fra syd august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ers\Documents\Agerland\Hjemmeside tekster og billeder\Billeder\2021\Fælleshus fra syd august 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622" cy="118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108" w:rsidRDefault="005C7108"/>
    <w:p w:rsidR="005C7108" w:rsidRDefault="005C7108"/>
    <w:p w:rsidR="005C7108" w:rsidRDefault="005C7108"/>
    <w:p w:rsidR="005C7108" w:rsidRDefault="005C7108"/>
    <w:p w:rsidR="00A7246F" w:rsidRDefault="00A7246F" w:rsidP="00A7246F"/>
    <w:p w:rsidR="005C7108" w:rsidRPr="00A7246F" w:rsidRDefault="005C7108" w:rsidP="00A7246F">
      <w:pPr>
        <w:jc w:val="center"/>
        <w:rPr>
          <w:sz w:val="24"/>
          <w:szCs w:val="24"/>
        </w:rPr>
        <w:sectPr w:rsidR="005C7108" w:rsidRPr="00A7246F">
          <w:headerReference w:type="default" r:id="rId12"/>
          <w:footerReference w:type="default" r:id="rId13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 w:rsidRPr="001D03D7">
        <w:rPr>
          <w:sz w:val="24"/>
          <w:szCs w:val="24"/>
        </w:rPr>
        <w:t>Bofællesskabets 350 m2 store fælleshus er vores omdrejningspunkt</w:t>
      </w:r>
    </w:p>
    <w:p w:rsidR="008D0D39" w:rsidRPr="00A7246F" w:rsidRDefault="008D0D39">
      <w:pPr>
        <w:rPr>
          <w:b/>
          <w:sz w:val="32"/>
          <w:szCs w:val="32"/>
        </w:rPr>
      </w:pPr>
      <w:r w:rsidRPr="00A7246F">
        <w:rPr>
          <w:b/>
          <w:sz w:val="32"/>
          <w:szCs w:val="32"/>
        </w:rPr>
        <w:lastRenderedPageBreak/>
        <w:t>Andelspris:  1.</w:t>
      </w:r>
      <w:r w:rsidR="000800AF">
        <w:rPr>
          <w:b/>
          <w:sz w:val="32"/>
          <w:szCs w:val="32"/>
        </w:rPr>
        <w:t>199.445</w:t>
      </w:r>
      <w:bookmarkStart w:id="0" w:name="_GoBack"/>
      <w:bookmarkEnd w:id="0"/>
      <w:r w:rsidRPr="00A7246F">
        <w:rPr>
          <w:b/>
          <w:sz w:val="32"/>
          <w:szCs w:val="32"/>
        </w:rPr>
        <w:t xml:space="preserve"> kr. </w:t>
      </w:r>
    </w:p>
    <w:p w:rsidR="005C7108" w:rsidRPr="00A7246F" w:rsidRDefault="005C7108">
      <w:pPr>
        <w:rPr>
          <w:b/>
          <w:sz w:val="32"/>
          <w:szCs w:val="32"/>
        </w:rPr>
        <w:sectPr w:rsidR="005C7108" w:rsidRPr="00A7246F" w:rsidSect="005C7108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  <w:r w:rsidRPr="00A7246F">
        <w:rPr>
          <w:b/>
          <w:sz w:val="32"/>
          <w:szCs w:val="32"/>
        </w:rPr>
        <w:lastRenderedPageBreak/>
        <w:t>Boligafgift</w:t>
      </w:r>
      <w:r w:rsidR="008D0D39" w:rsidRPr="00A7246F">
        <w:rPr>
          <w:b/>
          <w:sz w:val="32"/>
          <w:szCs w:val="32"/>
        </w:rPr>
        <w:t xml:space="preserve"> </w:t>
      </w:r>
      <w:r w:rsidR="00A7246F" w:rsidRPr="00A7246F">
        <w:rPr>
          <w:b/>
          <w:sz w:val="32"/>
          <w:szCs w:val="32"/>
        </w:rPr>
        <w:t>ekskl</w:t>
      </w:r>
      <w:r w:rsidR="008D0D39" w:rsidRPr="00A7246F">
        <w:rPr>
          <w:b/>
          <w:sz w:val="32"/>
          <w:szCs w:val="32"/>
        </w:rPr>
        <w:t xml:space="preserve">. </w:t>
      </w:r>
      <w:r w:rsidR="00B62677">
        <w:rPr>
          <w:b/>
          <w:sz w:val="32"/>
          <w:szCs w:val="32"/>
        </w:rPr>
        <w:t>el og</w:t>
      </w:r>
      <w:r w:rsidRPr="00A7246F">
        <w:rPr>
          <w:b/>
          <w:sz w:val="32"/>
          <w:szCs w:val="32"/>
        </w:rPr>
        <w:t xml:space="preserve"> </w:t>
      </w:r>
      <w:r w:rsidR="00B62677">
        <w:rPr>
          <w:b/>
          <w:sz w:val="32"/>
          <w:szCs w:val="32"/>
        </w:rPr>
        <w:t>varme:</w:t>
      </w:r>
      <w:r w:rsidR="00CB16B6">
        <w:rPr>
          <w:b/>
          <w:sz w:val="32"/>
          <w:szCs w:val="32"/>
        </w:rPr>
        <w:t xml:space="preserve"> 4609 kr. ved 2 voks</w:t>
      </w:r>
      <w:r w:rsidR="00B62677">
        <w:rPr>
          <w:b/>
          <w:sz w:val="32"/>
          <w:szCs w:val="32"/>
        </w:rPr>
        <w:t>ne beboere</w:t>
      </w:r>
    </w:p>
    <w:p w:rsidR="00A7246F" w:rsidRDefault="005C7108">
      <w:r>
        <w:lastRenderedPageBreak/>
        <w:t>Grib chancen og kom</w:t>
      </w:r>
      <w:r w:rsidR="008D0D39">
        <w:t xml:space="preserve"> </w:t>
      </w:r>
      <w:r w:rsidR="00E22E65">
        <w:t xml:space="preserve">og </w:t>
      </w:r>
      <w:r w:rsidR="008D0D39">
        <w:t xml:space="preserve">hør om mulighederne for at få en hverdag, hvor børn og voksne kan bo godt og trygt i fællesskab. </w:t>
      </w:r>
    </w:p>
    <w:p w:rsidR="00A7246F" w:rsidRPr="00A7246F" w:rsidRDefault="008D0D39">
      <w:pPr>
        <w:rPr>
          <w:u w:val="single"/>
        </w:rPr>
      </w:pPr>
      <w:r w:rsidRPr="00A7246F">
        <w:rPr>
          <w:u w:val="single"/>
        </w:rPr>
        <w:t>Konta</w:t>
      </w:r>
      <w:r w:rsidR="005C7108" w:rsidRPr="00A7246F">
        <w:rPr>
          <w:u w:val="single"/>
        </w:rPr>
        <w:t>kt</w:t>
      </w:r>
      <w:r w:rsidR="00A7246F" w:rsidRPr="00A7246F">
        <w:rPr>
          <w:u w:val="single"/>
        </w:rPr>
        <w:t xml:space="preserve"> til introgruppen</w:t>
      </w:r>
    </w:p>
    <w:sectPr w:rsidR="00A7246F" w:rsidRPr="00A7246F" w:rsidSect="005C7108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6C" w:rsidRDefault="00656B6C" w:rsidP="005C7108">
      <w:pPr>
        <w:spacing w:after="0" w:line="240" w:lineRule="auto"/>
      </w:pPr>
      <w:r>
        <w:separator/>
      </w:r>
    </w:p>
  </w:endnote>
  <w:endnote w:type="continuationSeparator" w:id="0">
    <w:p w:rsidR="00656B6C" w:rsidRDefault="00656B6C" w:rsidP="005C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6F" w:rsidRPr="00A7246F" w:rsidRDefault="00A7246F" w:rsidP="00A7246F">
    <w:pPr>
      <w:rPr>
        <w:b/>
      </w:rPr>
    </w:pPr>
    <w:r w:rsidRPr="00A7246F">
      <w:rPr>
        <w:b/>
      </w:rPr>
      <w:t>Hanne Vester: 30642214</w:t>
    </w:r>
    <w:r w:rsidRPr="00A7246F">
      <w:rPr>
        <w:b/>
      </w:rPr>
      <w:tab/>
    </w:r>
    <w:r w:rsidRPr="00A7246F">
      <w:rPr>
        <w:b/>
      </w:rPr>
      <w:tab/>
    </w:r>
    <w:r w:rsidRPr="00A7246F">
      <w:rPr>
        <w:b/>
      </w:rPr>
      <w:tab/>
      <w:t>Suzanne McCarthy: 26342416</w:t>
    </w:r>
  </w:p>
  <w:p w:rsidR="00A7246F" w:rsidRPr="00A7246F" w:rsidRDefault="00A7246F" w:rsidP="00A7246F">
    <w:pPr>
      <w:rPr>
        <w:b/>
      </w:rPr>
    </w:pPr>
    <w:r w:rsidRPr="00A7246F">
      <w:rPr>
        <w:b/>
      </w:rPr>
      <w:t>Finn Larsen: 40327034</w:t>
    </w:r>
    <w:r w:rsidRPr="00A7246F">
      <w:rPr>
        <w:b/>
      </w:rPr>
      <w:tab/>
    </w:r>
    <w:r w:rsidRPr="00A7246F">
      <w:rPr>
        <w:b/>
      </w:rPr>
      <w:tab/>
    </w:r>
    <w:r w:rsidRPr="00A7246F">
      <w:rPr>
        <w:b/>
      </w:rPr>
      <w:tab/>
      <w:t>Sidsel Uhd Momme: 61306994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6C" w:rsidRDefault="00656B6C" w:rsidP="005C7108">
      <w:pPr>
        <w:spacing w:after="0" w:line="240" w:lineRule="auto"/>
      </w:pPr>
      <w:r>
        <w:separator/>
      </w:r>
    </w:p>
  </w:footnote>
  <w:footnote w:type="continuationSeparator" w:id="0">
    <w:p w:rsidR="00656B6C" w:rsidRDefault="00656B6C" w:rsidP="005C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08" w:rsidRPr="001157D7" w:rsidRDefault="005C7108" w:rsidP="005C7108">
    <w:pPr>
      <w:jc w:val="center"/>
      <w:rPr>
        <w:b/>
        <w:sz w:val="48"/>
        <w:szCs w:val="48"/>
      </w:rPr>
    </w:pPr>
    <w:r w:rsidRPr="001157D7">
      <w:rPr>
        <w:b/>
        <w:sz w:val="48"/>
        <w:szCs w:val="48"/>
      </w:rPr>
      <w:t>Andelsbolig til salg i Bofællesskabet Agerland</w:t>
    </w:r>
  </w:p>
  <w:p w:rsidR="005C7108" w:rsidRDefault="005C710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65"/>
    <w:rsid w:val="000800AF"/>
    <w:rsid w:val="001157D7"/>
    <w:rsid w:val="001D03D7"/>
    <w:rsid w:val="00215795"/>
    <w:rsid w:val="003C2194"/>
    <w:rsid w:val="005C3A1F"/>
    <w:rsid w:val="005C7108"/>
    <w:rsid w:val="00656B6C"/>
    <w:rsid w:val="008D0D39"/>
    <w:rsid w:val="009B418D"/>
    <w:rsid w:val="00A7246F"/>
    <w:rsid w:val="00B47823"/>
    <w:rsid w:val="00B62677"/>
    <w:rsid w:val="00C21165"/>
    <w:rsid w:val="00C94E4D"/>
    <w:rsid w:val="00CB16B6"/>
    <w:rsid w:val="00D555CA"/>
    <w:rsid w:val="00D558C3"/>
    <w:rsid w:val="00E2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D0D39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8D0D39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5C7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7108"/>
  </w:style>
  <w:style w:type="paragraph" w:styleId="Sidefod">
    <w:name w:val="footer"/>
    <w:basedOn w:val="Normal"/>
    <w:link w:val="SidefodTegn"/>
    <w:uiPriority w:val="99"/>
    <w:unhideWhenUsed/>
    <w:rsid w:val="005C7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D0D39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8D0D39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5C7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7108"/>
  </w:style>
  <w:style w:type="paragraph" w:styleId="Sidefod">
    <w:name w:val="footer"/>
    <w:basedOn w:val="Normal"/>
    <w:link w:val="SidefodTegn"/>
    <w:uiPriority w:val="99"/>
    <w:unhideWhenUsed/>
    <w:rsid w:val="005C7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of&#230;llesskab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erland.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Kolding Kommune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Sidsel Uhd Momme</dc:creator>
  <cp:lastModifiedBy>Anders</cp:lastModifiedBy>
  <cp:revision>7</cp:revision>
  <dcterms:created xsi:type="dcterms:W3CDTF">2024-05-20T09:15:00Z</dcterms:created>
  <dcterms:modified xsi:type="dcterms:W3CDTF">2024-05-20T09:17:00Z</dcterms:modified>
</cp:coreProperties>
</file>